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58" w:rsidRPr="002A72C1" w:rsidRDefault="002A72C1" w:rsidP="002A72C1">
      <w:pPr>
        <w:spacing w:line="560" w:lineRule="exact"/>
        <w:ind w:leftChars="1147" w:left="2409"/>
        <w:jc w:val="left"/>
        <w:rPr>
          <w:rFonts w:asciiTheme="majorHAnsi" w:eastAsiaTheme="majorHAnsi" w:hAnsiTheme="majorHAnsi"/>
          <w:b/>
          <w:sz w:val="36"/>
          <w:szCs w:val="36"/>
        </w:rPr>
      </w:pPr>
      <w:r w:rsidRPr="002A72C1">
        <w:rPr>
          <w:rFonts w:asciiTheme="majorHAnsi" w:eastAsiaTheme="majorHAnsi" w:hAnsiTheme="majorHAnsi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7690" cy="24479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02" w:rsidRPr="002A72C1">
        <w:rPr>
          <w:rFonts w:asciiTheme="majorHAnsi" w:eastAsiaTheme="majorHAnsi" w:hAnsiTheme="majorHAnsi" w:hint="eastAsia"/>
          <w:b/>
          <w:sz w:val="36"/>
          <w:szCs w:val="36"/>
        </w:rPr>
        <w:t>最新刊</w:t>
      </w:r>
    </w:p>
    <w:p w:rsidR="00CB6302" w:rsidRPr="002A72C1" w:rsidRDefault="00CB6302" w:rsidP="009C4BC6">
      <w:pPr>
        <w:spacing w:line="560" w:lineRule="exact"/>
        <w:rPr>
          <w:rFonts w:ascii="AR P新藝体E" w:eastAsia="AR P新藝体E" w:hAnsi="AR P新藝体E"/>
          <w:b/>
          <w:sz w:val="52"/>
          <w:szCs w:val="52"/>
        </w:rPr>
      </w:pPr>
      <w:r w:rsidRPr="002A72C1">
        <w:rPr>
          <w:rFonts w:ascii="AR P新藝体E" w:eastAsia="AR P新藝体E" w:hAnsi="AR P新藝体E" w:hint="eastAsia"/>
          <w:b/>
          <w:sz w:val="52"/>
          <w:szCs w:val="52"/>
        </w:rPr>
        <w:t>学校環境衛生180のギモン</w:t>
      </w:r>
    </w:p>
    <w:p w:rsidR="00CB6302" w:rsidRPr="002A72C1" w:rsidRDefault="00CB6302" w:rsidP="002A72C1">
      <w:pPr>
        <w:spacing w:line="560" w:lineRule="exact"/>
        <w:ind w:firstLineChars="400" w:firstLine="2080"/>
        <w:rPr>
          <w:rFonts w:ascii="AR P新藝体E" w:eastAsia="AR P新藝体E" w:hAnsi="AR P新藝体E"/>
          <w:b/>
          <w:sz w:val="52"/>
          <w:szCs w:val="52"/>
        </w:rPr>
      </w:pPr>
      <w:r w:rsidRPr="002A72C1">
        <w:rPr>
          <w:rFonts w:ascii="AR P新藝体E" w:eastAsia="AR P新藝体E" w:hAnsi="AR P新藝体E" w:hint="eastAsia"/>
          <w:b/>
          <w:sz w:val="52"/>
          <w:szCs w:val="52"/>
        </w:rPr>
        <w:t>解決レシピ</w:t>
      </w:r>
    </w:p>
    <w:p w:rsidR="00CB6302" w:rsidRPr="009C4BC6" w:rsidRDefault="00CB6302">
      <w:pPr>
        <w:rPr>
          <w:rFonts w:asciiTheme="majorHAnsi" w:eastAsiaTheme="majorHAnsi" w:hAnsiTheme="majorHAnsi"/>
        </w:rPr>
      </w:pPr>
    </w:p>
    <w:p w:rsidR="00FC124B" w:rsidRDefault="00FC124B" w:rsidP="002A72C1">
      <w:pPr>
        <w:spacing w:line="320" w:lineRule="exact"/>
        <w:ind w:leftChars="2025" w:left="4253"/>
        <w:rPr>
          <w:rFonts w:asciiTheme="majorHAnsi" w:eastAsiaTheme="majorHAnsi" w:hAnsiTheme="majorHAnsi"/>
          <w:sz w:val="24"/>
          <w:szCs w:val="24"/>
        </w:rPr>
      </w:pPr>
    </w:p>
    <w:p w:rsidR="00CB6302" w:rsidRPr="00186193" w:rsidRDefault="00CB6302" w:rsidP="002A72C1">
      <w:pPr>
        <w:spacing w:line="320" w:lineRule="exact"/>
        <w:ind w:leftChars="2025" w:left="4253"/>
        <w:rPr>
          <w:rFonts w:ascii="AR丸ゴシック体M" w:eastAsia="AR丸ゴシック体M" w:hAnsi="AR丸ゴシック体M"/>
          <w:sz w:val="24"/>
          <w:szCs w:val="24"/>
        </w:rPr>
      </w:pP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一般社団法人　東京都学校薬剤師会　編</w:t>
      </w:r>
    </w:p>
    <w:p w:rsidR="00CB6302" w:rsidRPr="00186193" w:rsidRDefault="00CB6302" w:rsidP="002A72C1">
      <w:pPr>
        <w:spacing w:line="320" w:lineRule="exact"/>
        <w:ind w:leftChars="2025" w:left="4253"/>
        <w:rPr>
          <w:rFonts w:ascii="AR丸ゴシック体M" w:eastAsia="AR丸ゴシック体M" w:hAnsi="AR丸ゴシック体M"/>
          <w:sz w:val="24"/>
          <w:szCs w:val="24"/>
        </w:rPr>
      </w:pP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ISBN：978-4-8278-1569-6</w:t>
      </w:r>
    </w:p>
    <w:p w:rsidR="00CB6302" w:rsidRPr="00186193" w:rsidRDefault="00CB6302" w:rsidP="002A72C1">
      <w:pPr>
        <w:spacing w:line="320" w:lineRule="exact"/>
        <w:ind w:leftChars="2025" w:left="4253"/>
        <w:rPr>
          <w:rFonts w:ascii="AR丸ゴシック体M" w:eastAsia="AR丸ゴシック体M" w:hAnsi="AR丸ゴシック体M"/>
          <w:sz w:val="24"/>
          <w:szCs w:val="24"/>
        </w:rPr>
      </w:pP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定価：本体価格2,200円+税</w:t>
      </w:r>
    </w:p>
    <w:p w:rsidR="00CB6302" w:rsidRPr="00186193" w:rsidRDefault="00CB6302" w:rsidP="002A72C1">
      <w:pPr>
        <w:spacing w:line="320" w:lineRule="exact"/>
        <w:ind w:leftChars="2025" w:left="4253"/>
        <w:rPr>
          <w:rFonts w:ascii="AR丸ゴシック体M" w:eastAsia="AR丸ゴシック体M" w:hAnsi="AR丸ゴシック体M" w:hint="eastAsia"/>
          <w:sz w:val="24"/>
          <w:szCs w:val="24"/>
        </w:rPr>
      </w:pP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会員価格　1,760円</w:t>
      </w:r>
      <w:r w:rsidR="0007203F">
        <w:rPr>
          <w:rFonts w:ascii="AR丸ゴシック体M" w:eastAsia="AR丸ゴシック体M" w:hAnsi="AR丸ゴシック体M" w:hint="eastAsia"/>
          <w:sz w:val="24"/>
          <w:szCs w:val="24"/>
        </w:rPr>
        <w:t>＋</w:t>
      </w: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税（141円）＋送料（1</w:t>
      </w:r>
      <w:r w:rsidR="0007203F">
        <w:rPr>
          <w:rFonts w:ascii="AR丸ゴシック体M" w:eastAsia="AR丸ゴシック体M" w:hAnsi="AR丸ゴシック体M" w:hint="eastAsia"/>
          <w:sz w:val="24"/>
          <w:szCs w:val="24"/>
        </w:rPr>
        <w:t>0</w:t>
      </w:r>
      <w:r w:rsidR="00525EE8" w:rsidRPr="00186193">
        <w:rPr>
          <w:rFonts w:ascii="AR丸ゴシック体M" w:eastAsia="AR丸ゴシック体M" w:hAnsi="AR丸ゴシック体M" w:hint="eastAsia"/>
          <w:sz w:val="24"/>
          <w:szCs w:val="24"/>
        </w:rPr>
        <w:t>9</w:t>
      </w: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円）</w:t>
      </w:r>
    </w:p>
    <w:p w:rsidR="00CB6302" w:rsidRDefault="00CB6302">
      <w:pPr>
        <w:rPr>
          <w:rFonts w:asciiTheme="majorHAnsi" w:eastAsiaTheme="majorHAnsi" w:hAnsiTheme="majorHAnsi"/>
        </w:rPr>
      </w:pPr>
    </w:p>
    <w:p w:rsidR="001F1D07" w:rsidRPr="009C4BC6" w:rsidRDefault="001F1D07">
      <w:pPr>
        <w:rPr>
          <w:rFonts w:asciiTheme="majorHAnsi" w:eastAsiaTheme="majorHAnsi" w:hAnsiTheme="majorHAnsi" w:hint="eastAsia"/>
        </w:rPr>
      </w:pPr>
    </w:p>
    <w:p w:rsidR="00CB6302" w:rsidRPr="002A72C1" w:rsidRDefault="00CB6302" w:rsidP="002A72C1">
      <w:pPr>
        <w:spacing w:line="440" w:lineRule="exact"/>
        <w:jc w:val="center"/>
        <w:rPr>
          <w:rFonts w:ascii="AR P新藝体E" w:eastAsia="AR P新藝体E" w:hAnsi="AR P新藝体E"/>
          <w:sz w:val="32"/>
          <w:szCs w:val="32"/>
        </w:rPr>
      </w:pPr>
      <w:r w:rsidRPr="002A72C1">
        <w:rPr>
          <w:rFonts w:ascii="AR P新藝体E" w:eastAsia="AR P新藝体E" w:hAnsi="AR P新藝体E" w:hint="eastAsia"/>
          <w:sz w:val="32"/>
          <w:szCs w:val="32"/>
        </w:rPr>
        <w:t>学校環境衛生活動の中で生じる様々な疑問を、</w:t>
      </w:r>
    </w:p>
    <w:p w:rsidR="00CB6302" w:rsidRPr="002A72C1" w:rsidRDefault="00CB6302" w:rsidP="002A72C1">
      <w:pPr>
        <w:spacing w:line="440" w:lineRule="exact"/>
        <w:jc w:val="center"/>
        <w:rPr>
          <w:rFonts w:ascii="AR P新藝体E" w:eastAsia="AR P新藝体E" w:hAnsi="AR P新藝体E"/>
          <w:sz w:val="32"/>
          <w:szCs w:val="32"/>
        </w:rPr>
      </w:pPr>
      <w:r w:rsidRPr="002A72C1">
        <w:rPr>
          <w:rFonts w:ascii="AR P新藝体E" w:eastAsia="AR P新藝体E" w:hAnsi="AR P新藝体E" w:hint="eastAsia"/>
          <w:sz w:val="32"/>
          <w:szCs w:val="32"/>
        </w:rPr>
        <w:t>学校環境衛生基準を踏まえて解決する180問のQ&amp;A集</w:t>
      </w:r>
    </w:p>
    <w:p w:rsidR="00CB6302" w:rsidRPr="009C4BC6" w:rsidRDefault="00CB6302">
      <w:pPr>
        <w:rPr>
          <w:rFonts w:asciiTheme="majorHAnsi" w:eastAsiaTheme="majorHAnsi" w:hAnsiTheme="majorHAnsi"/>
        </w:rPr>
      </w:pPr>
    </w:p>
    <w:p w:rsidR="00CB6302" w:rsidRPr="00186193" w:rsidRDefault="00CB6302" w:rsidP="00186193">
      <w:pPr>
        <w:spacing w:line="380" w:lineRule="exact"/>
        <w:rPr>
          <w:rFonts w:ascii="AR丸ゴシック体M" w:eastAsia="AR丸ゴシック体M" w:hAnsi="AR丸ゴシック体M"/>
          <w:sz w:val="24"/>
          <w:szCs w:val="24"/>
        </w:rPr>
      </w:pP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2009年、学校保健安全法の施行に伴い、学校環境衛生に係る事項について児童生徒、職員の健康を保持増進する上で望ましいとされる基準として、学校環境衛生基準が施行。そして2018年</w:t>
      </w:r>
      <w:r w:rsidR="0007203F" w:rsidRPr="00186193">
        <w:rPr>
          <w:rFonts w:ascii="AR丸ゴシック体M" w:eastAsia="AR丸ゴシック体M" w:hAnsi="AR丸ゴシック体M" w:hint="eastAsia"/>
          <w:sz w:val="24"/>
          <w:szCs w:val="24"/>
        </w:rPr>
        <w:t>4月1日</w:t>
      </w:r>
      <w:r w:rsidR="0007203F">
        <w:rPr>
          <w:rFonts w:ascii="AR丸ゴシック体M" w:eastAsia="AR丸ゴシック体M" w:hAnsi="AR丸ゴシック体M" w:hint="eastAsia"/>
          <w:sz w:val="24"/>
          <w:szCs w:val="24"/>
        </w:rPr>
        <w:t>に</w:t>
      </w: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学校環境衛生に関する新たな知見や、児童生徒を取り巻く学習環境の変化を踏まえ</w:t>
      </w:r>
      <w:r w:rsidR="007B574E">
        <w:rPr>
          <w:rFonts w:ascii="AR丸ゴシック体M" w:eastAsia="AR丸ゴシック体M" w:hAnsi="AR丸ゴシック体M" w:hint="eastAsia"/>
          <w:sz w:val="24"/>
          <w:szCs w:val="24"/>
        </w:rPr>
        <w:t>て一部改正された</w:t>
      </w:r>
      <w:r w:rsidRPr="00186193">
        <w:rPr>
          <w:rFonts w:ascii="AR丸ゴシック体M" w:eastAsia="AR丸ゴシック体M" w:hAnsi="AR丸ゴシック体M" w:hint="eastAsia"/>
          <w:sz w:val="24"/>
          <w:szCs w:val="24"/>
        </w:rPr>
        <w:t>「学校環境衛生基準」に準拠。</w:t>
      </w:r>
    </w:p>
    <w:p w:rsidR="00CB6302" w:rsidRPr="00186193" w:rsidRDefault="00FC124B">
      <w:pPr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41365" wp14:editId="4738D718">
                <wp:simplePos x="0" y="0"/>
                <wp:positionH relativeFrom="column">
                  <wp:posOffset>3183255</wp:posOffset>
                </wp:positionH>
                <wp:positionV relativeFrom="paragraph">
                  <wp:posOffset>194945</wp:posOffset>
                </wp:positionV>
                <wp:extent cx="31051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87AA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5.35pt" to="495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Pr="00186193">
        <w:rPr>
          <w:rFonts w:ascii="AR丸ゴシック体M" w:eastAsia="AR丸ゴシック体M" w:hAnsi="AR丸ゴシック体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F1174" wp14:editId="774D9C01">
                <wp:simplePos x="0" y="0"/>
                <wp:positionH relativeFrom="column">
                  <wp:posOffset>-36195</wp:posOffset>
                </wp:positionH>
                <wp:positionV relativeFrom="paragraph">
                  <wp:posOffset>194945</wp:posOffset>
                </wp:positionV>
                <wp:extent cx="31051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DBC95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5.35pt" to="24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525EE8" w:rsidRPr="00186193" w:rsidRDefault="00525EE8" w:rsidP="00CB630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</w:rPr>
        <w:sectPr w:rsidR="00525EE8" w:rsidRPr="00186193" w:rsidSect="001F1D07">
          <w:pgSz w:w="11906" w:h="16838"/>
          <w:pgMar w:top="873" w:right="1077" w:bottom="306" w:left="1077" w:header="851" w:footer="992" w:gutter="0"/>
          <w:cols w:space="425"/>
          <w:docGrid w:type="lines" w:linePitch="360"/>
        </w:sectPr>
      </w:pPr>
    </w:p>
    <w:p w:rsidR="00CB6302" w:rsidRPr="00186193" w:rsidRDefault="00CB6302" w:rsidP="00CB630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学校保健安全法と学校環境衛生</w:t>
      </w:r>
    </w:p>
    <w:p w:rsidR="005672BC" w:rsidRPr="00186193" w:rsidRDefault="009C4BC6" w:rsidP="005672BC">
      <w:pPr>
        <w:pStyle w:val="a3"/>
        <w:ind w:leftChars="0" w:left="855"/>
        <w:rPr>
          <w:rFonts w:ascii="AR丸ゴシック体M" w:eastAsia="AR丸ゴシック体M" w:hAnsi="AR丸ゴシック体M" w:hint="eastAsia"/>
        </w:rPr>
      </w:pPr>
      <w:r w:rsidRPr="00186193">
        <w:rPr>
          <w:rFonts w:ascii="AR丸ゴシック体M" w:eastAsia="AR丸ゴシック体M" w:hAnsi="AR丸ゴシック体M" w:hint="eastAsia"/>
        </w:rPr>
        <w:t>【</w:t>
      </w:r>
      <w:r w:rsidR="005672BC" w:rsidRPr="00186193">
        <w:rPr>
          <w:rFonts w:ascii="AR丸ゴシック体M" w:eastAsia="AR丸ゴシック体M" w:hAnsi="AR丸ゴシック体M" w:hint="eastAsia"/>
        </w:rPr>
        <w:t>総論</w:t>
      </w:r>
      <w:r w:rsidRPr="00186193">
        <w:rPr>
          <w:rFonts w:ascii="AR丸ゴシック体M" w:eastAsia="AR丸ゴシック体M" w:hAnsi="AR丸ゴシック体M" w:hint="eastAsia"/>
        </w:rPr>
        <w:t>】</w:t>
      </w:r>
    </w:p>
    <w:p w:rsidR="00CB6302" w:rsidRPr="00186193" w:rsidRDefault="00CB6302" w:rsidP="00CB630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学校環境衛生基準</w:t>
      </w:r>
    </w:p>
    <w:p w:rsidR="005672BC" w:rsidRPr="00186193" w:rsidRDefault="009C4BC6" w:rsidP="009C4BC6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【</w:t>
      </w:r>
      <w:r w:rsidRPr="00186193">
        <w:rPr>
          <w:rFonts w:ascii="AR丸ゴシック体M" w:eastAsia="AR丸ゴシック体M" w:hAnsi="AR丸ゴシック体M" w:hint="eastAsia"/>
        </w:rPr>
        <w:t>総論</w:t>
      </w:r>
      <w:r w:rsidRPr="00186193">
        <w:rPr>
          <w:rFonts w:ascii="AR丸ゴシック体M" w:eastAsia="AR丸ゴシック体M" w:hAnsi="AR丸ゴシック体M" w:hint="eastAsia"/>
        </w:rPr>
        <w:t>】</w:t>
      </w:r>
      <w:r w:rsidR="005672BC" w:rsidRPr="00186193">
        <w:rPr>
          <w:rFonts w:ascii="AR丸ゴシック体M" w:eastAsia="AR丸ゴシック体M" w:hAnsi="AR丸ゴシック体M" w:hint="eastAsia"/>
        </w:rPr>
        <w:t>学校環境衛生基準</w:t>
      </w:r>
    </w:p>
    <w:p w:rsidR="005672BC" w:rsidRPr="00186193" w:rsidRDefault="005672BC" w:rsidP="005672BC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教室の環境等に係る学校環境衛生基準</w:t>
      </w:r>
    </w:p>
    <w:p w:rsidR="00525EE8" w:rsidRPr="00186193" w:rsidRDefault="005672BC" w:rsidP="005672BC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飲料水等の水質及び施設・設備に係る</w:t>
      </w:r>
    </w:p>
    <w:p w:rsidR="005672BC" w:rsidRPr="00186193" w:rsidRDefault="005672BC" w:rsidP="00525EE8">
      <w:pPr>
        <w:pStyle w:val="a3"/>
        <w:ind w:leftChars="0" w:left="855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学校環境衛生基準</w:t>
      </w:r>
    </w:p>
    <w:p w:rsidR="005672BC" w:rsidRPr="00186193" w:rsidRDefault="005672BC" w:rsidP="005672BC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学校の清潔、ネズミ、衛生害虫及び教室</w:t>
      </w:r>
      <w:r w:rsidRPr="00186193">
        <w:rPr>
          <w:rFonts w:ascii="AR丸ゴシック体M" w:eastAsia="AR丸ゴシック体M" w:hAnsi="AR丸ゴシック体M" w:hint="eastAsia"/>
        </w:rPr>
        <w:t>等の備品の管理に係る学校環境衛生基準</w:t>
      </w:r>
    </w:p>
    <w:p w:rsidR="005672BC" w:rsidRPr="00186193" w:rsidRDefault="005672BC" w:rsidP="005672BC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水泳プールに係る学校環境衛生基準</w:t>
      </w:r>
    </w:p>
    <w:p w:rsidR="00525EE8" w:rsidRPr="00186193" w:rsidRDefault="005672BC" w:rsidP="005672BC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日常における</w:t>
      </w:r>
      <w:r w:rsidR="009C4BC6" w:rsidRPr="00186193">
        <w:rPr>
          <w:rFonts w:ascii="AR丸ゴシック体M" w:eastAsia="AR丸ゴシック体M" w:hAnsi="AR丸ゴシック体M" w:hint="eastAsia"/>
        </w:rPr>
        <w:t>環境衛生基準に係る</w:t>
      </w:r>
    </w:p>
    <w:p w:rsidR="005672BC" w:rsidRPr="00186193" w:rsidRDefault="009C4BC6" w:rsidP="00525EE8">
      <w:pPr>
        <w:pStyle w:val="a3"/>
        <w:ind w:leftChars="0" w:left="855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学校環境衛生基準</w:t>
      </w:r>
    </w:p>
    <w:p w:rsidR="009C4BC6" w:rsidRPr="00186193" w:rsidRDefault="009C4BC6" w:rsidP="009C4BC6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学校給食衛生管理基準</w:t>
      </w:r>
    </w:p>
    <w:p w:rsidR="009C4BC6" w:rsidRPr="00186193" w:rsidRDefault="009C4BC6" w:rsidP="009C4BC6">
      <w:pPr>
        <w:pStyle w:val="a3"/>
        <w:ind w:leftChars="0" w:left="855"/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【総論】学校給食衛生管理基準</w:t>
      </w:r>
    </w:p>
    <w:p w:rsidR="00525EE8" w:rsidRPr="00186193" w:rsidRDefault="009C4BC6" w:rsidP="009C4BC6">
      <w:pPr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資料　　学校環境衛生基準</w:t>
      </w:r>
    </w:p>
    <w:p w:rsidR="009C4BC6" w:rsidRPr="00186193" w:rsidRDefault="009C4BC6" w:rsidP="00525EE8">
      <w:pPr>
        <w:ind w:firstLineChars="400" w:firstLine="840"/>
        <w:rPr>
          <w:rFonts w:ascii="AR丸ゴシック体M" w:eastAsia="AR丸ゴシック体M" w:hAnsi="AR丸ゴシック体M" w:hint="eastAsia"/>
        </w:rPr>
      </w:pPr>
      <w:r w:rsidRPr="00186193">
        <w:rPr>
          <w:rFonts w:ascii="AR丸ゴシック体M" w:eastAsia="AR丸ゴシック体M" w:hAnsi="AR丸ゴシック体M" w:hint="eastAsia"/>
        </w:rPr>
        <w:t>学校給食衛生管理基準</w:t>
      </w:r>
    </w:p>
    <w:p w:rsidR="00525EE8" w:rsidRPr="00186193" w:rsidRDefault="00525EE8">
      <w:pPr>
        <w:rPr>
          <w:rFonts w:ascii="AR丸ゴシック体M" w:eastAsia="AR丸ゴシック体M" w:hAnsi="AR丸ゴシック体M"/>
        </w:rPr>
        <w:sectPr w:rsidR="00525EE8" w:rsidRPr="00186193" w:rsidSect="00525EE8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bookmarkStart w:id="0" w:name="_GoBack"/>
      <w:bookmarkEnd w:id="0"/>
    </w:p>
    <w:p w:rsidR="00CB6302" w:rsidRPr="00186193" w:rsidRDefault="00FC124B">
      <w:pPr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6957A" wp14:editId="0D9131EE">
                <wp:simplePos x="0" y="0"/>
                <wp:positionH relativeFrom="column">
                  <wp:posOffset>3181350</wp:posOffset>
                </wp:positionH>
                <wp:positionV relativeFrom="paragraph">
                  <wp:posOffset>42545</wp:posOffset>
                </wp:positionV>
                <wp:extent cx="31051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FC3D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.35pt" to="4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Pr="00186193">
        <w:rPr>
          <w:rFonts w:ascii="AR丸ゴシック体M" w:eastAsia="AR丸ゴシック体M" w:hAnsi="AR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B463F" wp14:editId="26D290B7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31051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66891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35pt" to="24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:rsidR="00525EE8" w:rsidRDefault="00525EE8">
      <w:pPr>
        <w:rPr>
          <w:rFonts w:ascii="AR丸ゴシック体M" w:eastAsia="AR丸ゴシック体M" w:hAnsi="AR丸ゴシック体M"/>
        </w:rPr>
      </w:pPr>
      <w:r w:rsidRPr="00186193">
        <w:rPr>
          <w:rFonts w:ascii="AR丸ゴシック体M" w:eastAsia="AR丸ゴシック体M" w:hAnsi="AR丸ゴシック体M" w:hint="eastAsia"/>
        </w:rPr>
        <w:t>申し込み　会員は、必ず一般社団法人東京都学校薬剤師会に</w:t>
      </w:r>
      <w:r w:rsidR="00186193">
        <w:rPr>
          <w:rFonts w:ascii="AR丸ゴシック体M" w:eastAsia="AR丸ゴシック体M" w:hAnsi="AR丸ゴシック体M" w:hint="eastAsia"/>
        </w:rPr>
        <w:t>M</w:t>
      </w:r>
      <w:r w:rsidR="00186193">
        <w:rPr>
          <w:rFonts w:ascii="AR丸ゴシック体M" w:eastAsia="AR丸ゴシック体M" w:hAnsi="AR丸ゴシック体M"/>
        </w:rPr>
        <w:t>ail</w:t>
      </w:r>
      <w:r w:rsidR="00186193">
        <w:rPr>
          <w:rFonts w:ascii="AR丸ゴシック体M" w:eastAsia="AR丸ゴシック体M" w:hAnsi="AR丸ゴシック体M" w:hint="eastAsia"/>
        </w:rPr>
        <w:t>または</w:t>
      </w:r>
      <w:r w:rsidR="00186193">
        <w:rPr>
          <w:rFonts w:ascii="AR丸ゴシック体M" w:eastAsia="AR丸ゴシック体M" w:hAnsi="AR丸ゴシック体M"/>
        </w:rPr>
        <w:t>FAX</w:t>
      </w:r>
      <w:r w:rsidR="00186193">
        <w:rPr>
          <w:rFonts w:ascii="AR丸ゴシック体M" w:eastAsia="AR丸ゴシック体M" w:hAnsi="AR丸ゴシック体M" w:hint="eastAsia"/>
        </w:rPr>
        <w:t>にて</w:t>
      </w:r>
      <w:r w:rsidRPr="00186193">
        <w:rPr>
          <w:rFonts w:ascii="AR丸ゴシック体M" w:eastAsia="AR丸ゴシック体M" w:hAnsi="AR丸ゴシック体M" w:hint="eastAsia"/>
        </w:rPr>
        <w:t>申し込んで下さい。</w:t>
      </w:r>
    </w:p>
    <w:p w:rsidR="001F1D07" w:rsidRDefault="001F1D07" w:rsidP="001F1D07">
      <w:pPr>
        <w:jc w:val="right"/>
        <w:rPr>
          <w:rFonts w:ascii="AR丸ゴシック体M" w:eastAsia="AR丸ゴシック体M" w:hAnsi="AR丸ゴシック体M" w:hint="eastAsia"/>
        </w:rPr>
      </w:pPr>
      <w:r>
        <w:rPr>
          <w:rFonts w:ascii="AR丸ゴシック体M" w:eastAsia="AR丸ゴシック体M" w:hAnsi="AR丸ゴシック体M" w:hint="eastAsia"/>
        </w:rPr>
        <w:t>（直接本屋に申し込むと割引にはなりません）</w:t>
      </w:r>
    </w:p>
    <w:p w:rsidR="00CB6302" w:rsidRDefault="00186193">
      <w:pPr>
        <w:rPr>
          <w:rFonts w:ascii="AR丸ゴシック体M" w:eastAsia="AR丸ゴシック体M" w:hAnsi="AR丸ゴシック体M"/>
          <w:sz w:val="22"/>
        </w:rPr>
      </w:pPr>
      <w:r w:rsidRPr="00011307">
        <w:rPr>
          <w:rFonts w:ascii="AR丸ゴシック体M" w:eastAsia="AR丸ゴシック体M" w:hAnsi="AR丸ゴシック体M" w:hint="eastAsia"/>
          <w:sz w:val="22"/>
        </w:rPr>
        <w:t>Mail:</w:t>
      </w:r>
      <w:r w:rsidRPr="00011307">
        <w:rPr>
          <w:rFonts w:ascii="AR丸ゴシック体M" w:eastAsia="AR丸ゴシック体M" w:hAnsi="AR丸ゴシック体M"/>
          <w:sz w:val="22"/>
        </w:rPr>
        <w:t>office-tog@togakuyaku.jp</w:t>
      </w:r>
      <w:r w:rsidRPr="00011307">
        <w:rPr>
          <w:rFonts w:ascii="AR丸ゴシック体M" w:eastAsia="AR丸ゴシック体M" w:hAnsi="AR丸ゴシック体M" w:hint="eastAsia"/>
          <w:sz w:val="22"/>
        </w:rPr>
        <w:t xml:space="preserve"> </w:t>
      </w:r>
      <w:r w:rsidRPr="00011307">
        <w:rPr>
          <w:rFonts w:ascii="AR丸ゴシック体M" w:eastAsia="AR丸ゴシック体M" w:hAnsi="AR丸ゴシック体M"/>
          <w:sz w:val="22"/>
        </w:rPr>
        <w:t xml:space="preserve">          FAX:03-3518-470</w:t>
      </w:r>
      <w:r w:rsidR="00011307" w:rsidRPr="00011307">
        <w:rPr>
          <w:rFonts w:ascii="AR丸ゴシック体M" w:eastAsia="AR丸ゴシック体M" w:hAnsi="AR丸ゴシック体M"/>
          <w:sz w:val="22"/>
        </w:rPr>
        <w:t>8</w:t>
      </w:r>
    </w:p>
    <w:p w:rsidR="001F1D07" w:rsidRDefault="0007203F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振込先：みずほ銀行神田支店 普通 </w:t>
      </w:r>
      <w:r>
        <w:rPr>
          <w:rFonts w:ascii="AR丸ゴシック体M" w:eastAsia="AR丸ゴシック体M" w:hAnsi="AR丸ゴシック体M"/>
          <w:sz w:val="22"/>
        </w:rPr>
        <w:t xml:space="preserve">1260911 </w:t>
      </w:r>
      <w:r w:rsidR="001F1D07">
        <w:rPr>
          <w:rFonts w:ascii="AR丸ゴシック体M" w:eastAsia="AR丸ゴシック体M" w:hAnsi="AR丸ゴシック体M" w:hint="eastAsia"/>
          <w:sz w:val="22"/>
        </w:rPr>
        <w:t>一般社団法人東京都学校薬剤師会</w:t>
      </w:r>
    </w:p>
    <w:p w:rsidR="0007203F" w:rsidRPr="00011307" w:rsidRDefault="001F1D07" w:rsidP="001F1D07">
      <w:pPr>
        <w:jc w:val="right"/>
        <w:rPr>
          <w:rFonts w:ascii="AR丸ゴシック体M" w:eastAsia="AR丸ゴシック体M" w:hAnsi="AR丸ゴシック体M" w:hint="eastAsia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（振込確認後に発送いたします。振込手数料は,ご自身でご負担ください）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727"/>
        <w:gridCol w:w="933"/>
        <w:gridCol w:w="167"/>
        <w:gridCol w:w="2795"/>
      </w:tblGrid>
      <w:tr w:rsidR="00525EE8" w:rsidRPr="00186193" w:rsidTr="00011307">
        <w:trPr>
          <w:trHeight w:val="802"/>
        </w:trPr>
        <w:tc>
          <w:tcPr>
            <w:tcW w:w="1413" w:type="dxa"/>
            <w:vAlign w:val="center"/>
          </w:tcPr>
          <w:p w:rsidR="00525EE8" w:rsidRPr="00186193" w:rsidRDefault="00525EE8" w:rsidP="00011307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氏</w:t>
            </w:r>
            <w:r w:rsidR="00011307"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011307">
              <w:rPr>
                <w:rFonts w:ascii="AR丸ゴシック体M" w:eastAsia="AR丸ゴシック体M" w:hAnsi="AR丸ゴシック体M"/>
                <w:sz w:val="22"/>
              </w:rPr>
              <w:t xml:space="preserve"> </w:t>
            </w: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名</w:t>
            </w:r>
          </w:p>
        </w:tc>
        <w:tc>
          <w:tcPr>
            <w:tcW w:w="4428" w:type="dxa"/>
            <w:gridSpan w:val="2"/>
          </w:tcPr>
          <w:p w:rsidR="00525EE8" w:rsidRPr="00186193" w:rsidRDefault="00525EE8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25EE8" w:rsidRPr="00186193" w:rsidRDefault="00525EE8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支部名</w:t>
            </w:r>
          </w:p>
        </w:tc>
        <w:tc>
          <w:tcPr>
            <w:tcW w:w="2795" w:type="dxa"/>
          </w:tcPr>
          <w:p w:rsidR="00525EE8" w:rsidRPr="00186193" w:rsidRDefault="00525EE8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525EE8" w:rsidRPr="00186193" w:rsidTr="00011307">
        <w:trPr>
          <w:trHeight w:val="1278"/>
        </w:trPr>
        <w:tc>
          <w:tcPr>
            <w:tcW w:w="1413" w:type="dxa"/>
            <w:vAlign w:val="center"/>
          </w:tcPr>
          <w:p w:rsidR="00525EE8" w:rsidRPr="00186193" w:rsidRDefault="00525EE8" w:rsidP="00011307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住</w:t>
            </w:r>
            <w:r w:rsidR="00011307"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 w:rsidR="00011307">
              <w:rPr>
                <w:rFonts w:ascii="AR丸ゴシック体M" w:eastAsia="AR丸ゴシック体M" w:hAnsi="AR丸ゴシック体M"/>
                <w:sz w:val="22"/>
              </w:rPr>
              <w:t xml:space="preserve"> </w:t>
            </w: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所</w:t>
            </w:r>
          </w:p>
          <w:p w:rsidR="00FC124B" w:rsidRPr="00186193" w:rsidRDefault="00FC124B" w:rsidP="00011307">
            <w:pPr>
              <w:spacing w:line="300" w:lineRule="exact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(発送先)</w:t>
            </w:r>
          </w:p>
        </w:tc>
        <w:tc>
          <w:tcPr>
            <w:tcW w:w="8323" w:type="dxa"/>
            <w:gridSpan w:val="5"/>
          </w:tcPr>
          <w:p w:rsidR="00525EE8" w:rsidRPr="00186193" w:rsidRDefault="00FC124B" w:rsidP="00FC124B">
            <w:pPr>
              <w:spacing w:line="300" w:lineRule="exact"/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〒</w:t>
            </w:r>
          </w:p>
          <w:p w:rsidR="00FC124B" w:rsidRPr="00186193" w:rsidRDefault="00FC124B" w:rsidP="00FC124B">
            <w:pPr>
              <w:spacing w:line="300" w:lineRule="exact"/>
              <w:rPr>
                <w:rFonts w:ascii="AR丸ゴシック体M" w:eastAsia="AR丸ゴシック体M" w:hAnsi="AR丸ゴシック体M"/>
                <w:sz w:val="22"/>
              </w:rPr>
            </w:pPr>
          </w:p>
          <w:p w:rsidR="00011307" w:rsidRPr="00186193" w:rsidRDefault="00011307" w:rsidP="00FC124B">
            <w:pPr>
              <w:spacing w:line="300" w:lineRule="exact"/>
              <w:rPr>
                <w:rFonts w:ascii="AR丸ゴシック体M" w:eastAsia="AR丸ゴシック体M" w:hAnsi="AR丸ゴシック体M" w:hint="eastAsia"/>
                <w:sz w:val="22"/>
              </w:rPr>
            </w:pPr>
          </w:p>
          <w:p w:rsidR="00FC124B" w:rsidRPr="00186193" w:rsidRDefault="00FC124B" w:rsidP="00FC124B">
            <w:pPr>
              <w:spacing w:line="300" w:lineRule="exact"/>
              <w:rPr>
                <w:rFonts w:ascii="AR丸ゴシック体M" w:eastAsia="AR丸ゴシック体M" w:hAnsi="AR丸ゴシック体M" w:hint="eastAsia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TEL</w:t>
            </w:r>
            <w:r w:rsidRPr="00186193">
              <w:rPr>
                <w:rFonts w:ascii="AR丸ゴシック体M" w:eastAsia="AR丸ゴシック体M" w:hAnsi="AR丸ゴシック体M"/>
                <w:sz w:val="22"/>
              </w:rPr>
              <w:t>:</w:t>
            </w: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　　　　　　m</w:t>
            </w:r>
            <w:r w:rsidRPr="00186193">
              <w:rPr>
                <w:rFonts w:ascii="AR丸ゴシック体M" w:eastAsia="AR丸ゴシック体M" w:hAnsi="AR丸ゴシック体M"/>
                <w:sz w:val="22"/>
              </w:rPr>
              <w:t>ail:</w:t>
            </w:r>
          </w:p>
        </w:tc>
      </w:tr>
      <w:tr w:rsidR="00CF3D8F" w:rsidRPr="00186193" w:rsidTr="00CF3D8F">
        <w:trPr>
          <w:trHeight w:val="699"/>
        </w:trPr>
        <w:tc>
          <w:tcPr>
            <w:tcW w:w="1413" w:type="dxa"/>
            <w:vAlign w:val="center"/>
          </w:tcPr>
          <w:p w:rsidR="00CF3D8F" w:rsidRPr="00186193" w:rsidRDefault="00CF3D8F" w:rsidP="00011307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冊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>
              <w:rPr>
                <w:rFonts w:ascii="AR丸ゴシック体M" w:eastAsia="AR丸ゴシック体M" w:hAnsi="AR丸ゴシック体M"/>
                <w:sz w:val="22"/>
              </w:rPr>
              <w:t xml:space="preserve"> </w:t>
            </w: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数</w:t>
            </w:r>
          </w:p>
        </w:tc>
        <w:tc>
          <w:tcPr>
            <w:tcW w:w="1701" w:type="dxa"/>
            <w:vAlign w:val="bottom"/>
          </w:tcPr>
          <w:p w:rsidR="00CF3D8F" w:rsidRPr="00186193" w:rsidRDefault="00CF3D8F" w:rsidP="00186193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  <w:r w:rsidRPr="00186193">
              <w:rPr>
                <w:rFonts w:ascii="AR丸ゴシック体M" w:eastAsia="AR丸ゴシック体M" w:hAnsi="AR丸ゴシック体M" w:hint="eastAsia"/>
                <w:sz w:val="22"/>
              </w:rPr>
              <w:t>冊</w:t>
            </w:r>
          </w:p>
        </w:tc>
        <w:tc>
          <w:tcPr>
            <w:tcW w:w="3660" w:type="dxa"/>
            <w:gridSpan w:val="2"/>
          </w:tcPr>
          <w:p w:rsidR="00CF3D8F" w:rsidRDefault="00CF3D8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金額</w:t>
            </w:r>
          </w:p>
          <w:p w:rsidR="00CF3D8F" w:rsidRPr="00186193" w:rsidRDefault="00CF3D8F" w:rsidP="00CF3D8F">
            <w:pPr>
              <w:jc w:val="right"/>
              <w:rPr>
                <w:rFonts w:ascii="AR丸ゴシック体M" w:eastAsia="AR丸ゴシック体M" w:hAnsi="AR丸ゴシック体M" w:hint="eastAsia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円</w:t>
            </w:r>
          </w:p>
        </w:tc>
        <w:tc>
          <w:tcPr>
            <w:tcW w:w="2962" w:type="dxa"/>
            <w:gridSpan w:val="2"/>
          </w:tcPr>
          <w:p w:rsidR="00CF3D8F" w:rsidRPr="00186193" w:rsidRDefault="00CF3D8F" w:rsidP="00CF3D8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備考</w:t>
            </w:r>
          </w:p>
        </w:tc>
      </w:tr>
    </w:tbl>
    <w:p w:rsidR="00CB6302" w:rsidRPr="00186193" w:rsidRDefault="00CB6302" w:rsidP="001F1D07">
      <w:pPr>
        <w:rPr>
          <w:rFonts w:ascii="AR丸ゴシック体M" w:eastAsia="AR丸ゴシック体M" w:hAnsi="AR丸ゴシック体M" w:hint="eastAsia"/>
        </w:rPr>
      </w:pPr>
    </w:p>
    <w:sectPr w:rsidR="00CB6302" w:rsidRPr="00186193" w:rsidSect="001F1D07">
      <w:type w:val="continuous"/>
      <w:pgSz w:w="11906" w:h="16838"/>
      <w:pgMar w:top="1440" w:right="1077" w:bottom="30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新藝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CC8"/>
    <w:multiLevelType w:val="hybridMultilevel"/>
    <w:tmpl w:val="54105B7E"/>
    <w:lvl w:ilvl="0" w:tplc="5E30E14A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97CF8"/>
    <w:multiLevelType w:val="hybridMultilevel"/>
    <w:tmpl w:val="EB7A56AE"/>
    <w:lvl w:ilvl="0" w:tplc="BF9075EA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2"/>
    <w:rsid w:val="00011307"/>
    <w:rsid w:val="0007203F"/>
    <w:rsid w:val="00092712"/>
    <w:rsid w:val="000A36CB"/>
    <w:rsid w:val="000A4BFD"/>
    <w:rsid w:val="000E2C2E"/>
    <w:rsid w:val="000F6528"/>
    <w:rsid w:val="0014747A"/>
    <w:rsid w:val="00154A88"/>
    <w:rsid w:val="00172AC1"/>
    <w:rsid w:val="00172CAF"/>
    <w:rsid w:val="00186193"/>
    <w:rsid w:val="0019151D"/>
    <w:rsid w:val="00197ADD"/>
    <w:rsid w:val="001C590D"/>
    <w:rsid w:val="001F1D07"/>
    <w:rsid w:val="00212C97"/>
    <w:rsid w:val="002165A5"/>
    <w:rsid w:val="00275965"/>
    <w:rsid w:val="002A2D49"/>
    <w:rsid w:val="002A72C1"/>
    <w:rsid w:val="002F15FD"/>
    <w:rsid w:val="00332E14"/>
    <w:rsid w:val="003C12F1"/>
    <w:rsid w:val="003E1C2E"/>
    <w:rsid w:val="00440B90"/>
    <w:rsid w:val="004434F1"/>
    <w:rsid w:val="00461497"/>
    <w:rsid w:val="00476472"/>
    <w:rsid w:val="004D5157"/>
    <w:rsid w:val="00525EE8"/>
    <w:rsid w:val="005672BC"/>
    <w:rsid w:val="005A1F91"/>
    <w:rsid w:val="005D39BF"/>
    <w:rsid w:val="0061504F"/>
    <w:rsid w:val="006339F3"/>
    <w:rsid w:val="006C1A2A"/>
    <w:rsid w:val="006E219D"/>
    <w:rsid w:val="00704370"/>
    <w:rsid w:val="00730394"/>
    <w:rsid w:val="007508EC"/>
    <w:rsid w:val="007B574E"/>
    <w:rsid w:val="007D5446"/>
    <w:rsid w:val="00832FEB"/>
    <w:rsid w:val="00853DF5"/>
    <w:rsid w:val="00862B0A"/>
    <w:rsid w:val="008D06CC"/>
    <w:rsid w:val="0092740B"/>
    <w:rsid w:val="00972E88"/>
    <w:rsid w:val="0099301D"/>
    <w:rsid w:val="009C4BC6"/>
    <w:rsid w:val="009E106D"/>
    <w:rsid w:val="00A16A6D"/>
    <w:rsid w:val="00A6316E"/>
    <w:rsid w:val="00AA515D"/>
    <w:rsid w:val="00AC6158"/>
    <w:rsid w:val="00AE49D0"/>
    <w:rsid w:val="00AF274A"/>
    <w:rsid w:val="00BB064A"/>
    <w:rsid w:val="00C04D7E"/>
    <w:rsid w:val="00C10587"/>
    <w:rsid w:val="00C66914"/>
    <w:rsid w:val="00C678F1"/>
    <w:rsid w:val="00C73ED5"/>
    <w:rsid w:val="00CB6302"/>
    <w:rsid w:val="00CF3D8F"/>
    <w:rsid w:val="00DC14CB"/>
    <w:rsid w:val="00E1774B"/>
    <w:rsid w:val="00E216D7"/>
    <w:rsid w:val="00E44FAB"/>
    <w:rsid w:val="00ED5B94"/>
    <w:rsid w:val="00FA657B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D1CB7"/>
  <w15:chartTrackingRefBased/>
  <w15:docId w15:val="{1A0C047E-8B14-455F-8813-DFD651AB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02"/>
    <w:pPr>
      <w:ind w:leftChars="400" w:left="840"/>
    </w:pPr>
  </w:style>
  <w:style w:type="table" w:styleId="a4">
    <w:name w:val="Table Grid"/>
    <w:basedOn w:val="a1"/>
    <w:uiPriority w:val="39"/>
    <w:rsid w:val="0052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togakuyaku</dc:creator>
  <cp:keywords/>
  <dc:description/>
  <cp:lastModifiedBy>togakuyaku</cp:lastModifiedBy>
  <cp:revision>1</cp:revision>
  <cp:lastPrinted>2018-12-06T05:57:00Z</cp:lastPrinted>
  <dcterms:created xsi:type="dcterms:W3CDTF">2018-12-06T03:31:00Z</dcterms:created>
  <dcterms:modified xsi:type="dcterms:W3CDTF">2018-12-06T05:58:00Z</dcterms:modified>
</cp:coreProperties>
</file>